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48504A" w:rsidRPr="0048504A" w14:paraId="2D16C91E" w14:textId="77777777" w:rsidTr="008709B6">
        <w:trPr>
          <w:trHeight w:val="532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hideMark/>
          </w:tcPr>
          <w:p w14:paraId="023E5A31" w14:textId="1EE363BB" w:rsidR="0048504A" w:rsidRPr="008709B6" w:rsidRDefault="0048504A" w:rsidP="008709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JELOVNIK ZA REDOVNU NASTAVU: OSNOVNA ŠKOLA</w:t>
            </w:r>
            <w:r w:rsidRPr="008709B6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</w:t>
            </w:r>
            <w:r w:rsidRPr="008709B6">
              <w:rPr>
                <w:rFonts w:ascii="Calibri" w:eastAsia="Calibri" w:hAnsi="Calibri" w:cs="Calibri"/>
                <w:b/>
                <w:color w:val="1F4E79"/>
                <w:sz w:val="28"/>
                <w:szCs w:val="28"/>
                <w:lang w:val="en" w:eastAsia="hr-HR"/>
              </w:rPr>
              <w:t xml:space="preserve">VIKTOROVAC, 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GRAD SISAK</w:t>
            </w:r>
          </w:p>
        </w:tc>
      </w:tr>
      <w:tr w:rsidR="0048504A" w:rsidRPr="0048504A" w14:paraId="30DB0659" w14:textId="77777777" w:rsidTr="0048504A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5E2E4A08" w14:textId="22CB51BF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 xml:space="preserve">TJEDAN: </w:t>
            </w:r>
            <w:r w:rsidR="000C68FD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24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="009D598B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.2025.-</w:t>
            </w:r>
            <w:r w:rsidR="000C68FD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05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9216F6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="000C68FD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2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</w:t>
            </w:r>
          </w:p>
        </w:tc>
      </w:tr>
      <w:tr w:rsidR="0048504A" w:rsidRPr="0048504A" w14:paraId="02F2F98E" w14:textId="77777777" w:rsidTr="0048504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D8F5E52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224F65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1F4CCD34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6912DD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3A05935C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ALERGENI</w:t>
            </w:r>
          </w:p>
        </w:tc>
      </w:tr>
      <w:tr w:rsidR="0048504A" w:rsidRPr="0048504A" w14:paraId="5F0F4829" w14:textId="77777777" w:rsidTr="009216F6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E5C7ADA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CE1D4DC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EB000B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178169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DCC5D6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282476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0BC03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24DA202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</w:tr>
      <w:tr w:rsidR="00F3172E" w:rsidRPr="0048504A" w14:paraId="4FB88044" w14:textId="77777777" w:rsidTr="009A6711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850333F" w14:textId="77777777" w:rsidR="00F3172E" w:rsidRPr="0048504A" w:rsidRDefault="00F3172E" w:rsidP="00F3172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7CAD65F" w14:textId="4923559A" w:rsidR="00F3172E" w:rsidRPr="0048504A" w:rsidRDefault="00F3172E" w:rsidP="00F317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8ED639" w14:textId="2338DF0C" w:rsidR="00F3172E" w:rsidRPr="00F53BAE" w:rsidRDefault="00F3172E" w:rsidP="00F3172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  <w:t>PALENTA SA SIROM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BD2F22" w14:textId="631BE5DD" w:rsidR="00F3172E" w:rsidRPr="00C00367" w:rsidRDefault="00F3172E" w:rsidP="00F3172E">
            <w:pPr>
              <w:spacing w:after="0" w:line="276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54.5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C610E1" w14:textId="404E35CA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13.4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82664D" w14:textId="13724C72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16.9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9B544B" w14:textId="22EB5E86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415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FD7D31" w14:textId="26DDEF2F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Gluten(S), Laktoza(S), Mlijeko(S), Gluten(T)</w:t>
            </w:r>
          </w:p>
        </w:tc>
      </w:tr>
      <w:tr w:rsidR="005439FC" w:rsidRPr="0048504A" w14:paraId="07FACF91" w14:textId="77777777" w:rsidTr="009A6711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41D84C5" w14:textId="77777777" w:rsidR="005439FC" w:rsidRPr="0048504A" w:rsidRDefault="005439FC" w:rsidP="005439FC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B7B7221" w14:textId="2CB32085" w:rsidR="005439FC" w:rsidRPr="0048504A" w:rsidRDefault="005439FC" w:rsidP="005439F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D61981" w14:textId="5ABCF058" w:rsidR="005439FC" w:rsidRPr="00F53BAE" w:rsidRDefault="005439FC" w:rsidP="005439FC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  <w:t>TIJESTO SA SIROM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9D4892" w14:textId="7CB3CF70" w:rsidR="005439FC" w:rsidRPr="00C00367" w:rsidRDefault="005439FC" w:rsidP="005439FC">
            <w:pPr>
              <w:spacing w:after="0" w:line="276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59.6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F5F9A8" w14:textId="192A0841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16.8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777C18" w14:textId="7C8B7628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E08B4C" w14:textId="0D40E6DA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4CAFA3" w14:textId="0DE4F8AA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00B050"/>
                <w:sz w:val="20"/>
                <w:szCs w:val="20"/>
              </w:rPr>
              <w:t>Celer(T), Mlijeko(S), Laktoza(S), Mlijeko(S), Gluten(T), Gluten(S), Jaja(S)</w:t>
            </w:r>
          </w:p>
        </w:tc>
      </w:tr>
      <w:tr w:rsidR="00F3172E" w:rsidRPr="0048504A" w14:paraId="6FF94AF4" w14:textId="77777777" w:rsidTr="009A6711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BF9AEDD" w14:textId="77777777" w:rsidR="00F3172E" w:rsidRPr="0048504A" w:rsidRDefault="00F3172E" w:rsidP="00F3172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4B62F2C" w14:textId="3F8AD2C0" w:rsidR="00F3172E" w:rsidRPr="0048504A" w:rsidRDefault="00F3172E" w:rsidP="00F317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3C917D" w14:textId="7C639508" w:rsidR="00F3172E" w:rsidRPr="00F53BAE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KRUH,MASLAC</w:t>
            </w:r>
            <w:proofErr w:type="gramEnd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,KAKAO,MED,VOĆE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A62E79" w14:textId="74961010" w:rsidR="00F3172E" w:rsidRPr="00C00367" w:rsidRDefault="00F3172E" w:rsidP="00F3172E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56.2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518511" w14:textId="3BF33770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6A9DFD" w14:textId="7CA2A6D0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3BD152" w14:textId="06E685AF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DA0B88" w14:textId="54A33176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Gluten(S), Jaja(T), Sezam(S), Lupina(T), Soja(S), Mlijeko(T), Laktoza(S), Gluten(T), Mlijeko(S)</w:t>
            </w:r>
          </w:p>
        </w:tc>
      </w:tr>
      <w:tr w:rsidR="005439FC" w:rsidRPr="0048504A" w14:paraId="13E0F861" w14:textId="77777777" w:rsidTr="009A6711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49BD57B8" w14:textId="77777777" w:rsidR="005439FC" w:rsidRPr="0048504A" w:rsidRDefault="005439FC" w:rsidP="005439FC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FDB0907" w14:textId="79B0FFB8" w:rsidR="005439FC" w:rsidRPr="0048504A" w:rsidRDefault="005439FC" w:rsidP="005439F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0F653EC" w14:textId="68595B81" w:rsidR="005439FC" w:rsidRPr="00F53BAE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RIŽOTO SA SVINJETINOM,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FE3A4F" w14:textId="283D0B3D" w:rsidR="005439FC" w:rsidRPr="00C00367" w:rsidRDefault="005439FC" w:rsidP="005439FC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80FBDAB" w14:textId="48E4F821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14.9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EC2236" w14:textId="130FE315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E94A55" w14:textId="63874EFB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433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D57B1E" w14:textId="1BF6F6DF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</w:tr>
      <w:tr w:rsidR="00F3172E" w:rsidRPr="0048504A" w14:paraId="007396A8" w14:textId="77777777" w:rsidTr="009A6711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8A569D8" w14:textId="77777777" w:rsidR="00F3172E" w:rsidRPr="0048504A" w:rsidRDefault="00F3172E" w:rsidP="00F3172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CDA5DAF" w14:textId="50A138C5" w:rsidR="00F3172E" w:rsidRPr="0048504A" w:rsidRDefault="00F3172E" w:rsidP="00F317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48D0BA" w14:textId="17F82603" w:rsidR="00F3172E" w:rsidRPr="00F53BAE" w:rsidRDefault="00F3172E" w:rsidP="00F3172E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  <w:t>ĐAČKI INTEGRALNI SENDVIČ, ČAJ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7C345B" w14:textId="01B41C90" w:rsidR="00F3172E" w:rsidRPr="00C00367" w:rsidRDefault="00F3172E" w:rsidP="00F3172E">
            <w:pPr>
              <w:spacing w:after="0" w:line="276" w:lineRule="auto"/>
              <w:jc w:val="center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59.2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F15728" w14:textId="75B86194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14.4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A97A0B" w14:textId="3D845D7C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9.7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BBA9AC" w14:textId="1A032C0D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373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6915BB" w14:textId="06BDA593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Mlijeko(S), Celer(S), Gluten(S), Jaja(T), Soja(S), Mlijeko(T), Sezam(T), Lupina(T), Laktoza(S), Mlijeko(S)</w:t>
            </w:r>
          </w:p>
        </w:tc>
      </w:tr>
      <w:tr w:rsidR="005439FC" w:rsidRPr="0048504A" w14:paraId="1A41581E" w14:textId="77777777" w:rsidTr="009A6711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D6757D6" w14:textId="77777777" w:rsidR="005439FC" w:rsidRPr="0048504A" w:rsidRDefault="005439FC" w:rsidP="005439FC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0A19E69" w14:textId="5F057F11" w:rsidR="005439FC" w:rsidRPr="0048504A" w:rsidRDefault="005439FC" w:rsidP="005439F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46F64A" w14:textId="12E5975A" w:rsidR="005439FC" w:rsidRPr="00F53BAE" w:rsidRDefault="005439FC" w:rsidP="005439FC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  <w:t>OTVORENA SARMA, PIRE KRUMPIR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634E0D" w14:textId="41EB372F" w:rsidR="005439FC" w:rsidRPr="00C00367" w:rsidRDefault="005439FC" w:rsidP="005439FC">
            <w:pPr>
              <w:spacing w:after="0" w:line="276" w:lineRule="auto"/>
              <w:jc w:val="center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62.0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B6020B" w14:textId="77B0DD5D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14.8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179381D" w14:textId="57292A13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16.2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6A7B64" w14:textId="61400D51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448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0C706A" w14:textId="714BC446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EC18D3"/>
                <w:sz w:val="20"/>
                <w:szCs w:val="20"/>
              </w:rPr>
              <w:t>Laktoza(S), Mlijeko(S), Gluten(T), Sumporni dioksid(S)</w:t>
            </w:r>
          </w:p>
        </w:tc>
      </w:tr>
      <w:tr w:rsidR="00F3172E" w:rsidRPr="0048504A" w14:paraId="4C139358" w14:textId="77777777" w:rsidTr="009A6711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7DE46EC" w14:textId="77777777" w:rsidR="00F3172E" w:rsidRPr="0048504A" w:rsidRDefault="00F3172E" w:rsidP="00F3172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553A547" w14:textId="58DA3F43" w:rsidR="00F3172E" w:rsidRPr="0048504A" w:rsidRDefault="00F3172E" w:rsidP="00F317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F84A97" w14:textId="2D3B9EE9" w:rsidR="00F3172E" w:rsidRPr="00F53BAE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BISKVITNI KOLAČ OD ČOKOLADE I ORAHA, MLIJEKO,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526CBA" w14:textId="1593CAE6" w:rsidR="00F3172E" w:rsidRPr="00C00367" w:rsidRDefault="00F3172E" w:rsidP="00F3172E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51.8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220EBD" w14:textId="61DB8636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10.8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9C232E" w14:textId="3DB8A959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13.5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FE703A" w14:textId="70458C1A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370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245D13" w14:textId="371CBA4E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Gluten(T), Kikiriki(T), Soja(S), Mlijeko(T), </w:t>
            </w:r>
            <w:proofErr w:type="spellStart"/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Orašidi</w:t>
            </w:r>
            <w:proofErr w:type="spellEnd"/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(T), Jaja(S), Gluten(S), Jaja(T), Mlijeko(S), Laktoza(S)</w:t>
            </w:r>
          </w:p>
        </w:tc>
      </w:tr>
      <w:tr w:rsidR="005439FC" w:rsidRPr="0048504A" w14:paraId="7F7AD8F0" w14:textId="77777777" w:rsidTr="009A6711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260870F6" w14:textId="77777777" w:rsidR="005439FC" w:rsidRPr="0048504A" w:rsidRDefault="005439FC" w:rsidP="005439FC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CE2469D" w14:textId="48707F15" w:rsidR="005439FC" w:rsidRPr="0048504A" w:rsidRDefault="005439FC" w:rsidP="005439F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BC62E" w14:textId="4FB3CA23" w:rsidR="005439FC" w:rsidRPr="00F53BAE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GULAŠ OD MIJEŠANOG MESA S NJOKIMA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AEC80C" w14:textId="3D03CCBB" w:rsidR="005439FC" w:rsidRPr="00C00367" w:rsidRDefault="005439FC" w:rsidP="005439FC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65.2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3D5F96" w14:textId="55D1E824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88AE33" w14:textId="70C38E7B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8F908E" w14:textId="193E09FC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447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949A3" w14:textId="7C11C16A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Gluten(S), Jaja(T), Mlijeko(T), Jaja(S), Soja(T), Mlijeko(S), </w:t>
            </w:r>
            <w:proofErr w:type="spellStart"/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Orašidi</w:t>
            </w:r>
            <w:proofErr w:type="spellEnd"/>
            <w:r w:rsidRPr="00C00367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(T), Sezam(T), Lupina(T)</w:t>
            </w:r>
          </w:p>
        </w:tc>
      </w:tr>
      <w:tr w:rsidR="00F3172E" w:rsidRPr="0048504A" w14:paraId="5F696D2B" w14:textId="77777777" w:rsidTr="009A6711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26E17084" w14:textId="77777777" w:rsidR="00F3172E" w:rsidRPr="0048504A" w:rsidRDefault="00F3172E" w:rsidP="00F3172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1A63F36" w14:textId="19DC01DA" w:rsidR="00F3172E" w:rsidRPr="0048504A" w:rsidRDefault="00F3172E" w:rsidP="00F317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D3CA7D" w14:textId="6D430F3E" w:rsidR="00F3172E" w:rsidRPr="00F53BAE" w:rsidRDefault="00F3172E" w:rsidP="00F3172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ŠKOLSKA PIZZA, JOGURT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0C0F60" w14:textId="59E0362A" w:rsidR="00F3172E" w:rsidRPr="00C00367" w:rsidRDefault="00F3172E" w:rsidP="00F3172E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B6BA47" w14:textId="098AD7DB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151EEB" w14:textId="2E87A3EF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FF136" w14:textId="24A8C438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398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E5AEA3" w14:textId="797C5B40" w:rsidR="00F3172E" w:rsidRPr="00C00367" w:rsidRDefault="00F3172E" w:rsidP="00F3172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Gluten(S), Jaja(T), Mlijeko(T), Celer(S), Mlijeko(S), Celer(T), Laktoza(S), Mlijeko(S)</w:t>
            </w:r>
          </w:p>
        </w:tc>
      </w:tr>
      <w:tr w:rsidR="005439FC" w:rsidRPr="0048504A" w14:paraId="038E0022" w14:textId="77777777" w:rsidTr="009A6711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A8DEF2C" w14:textId="77777777" w:rsidR="005439FC" w:rsidRPr="0048504A" w:rsidRDefault="005439FC" w:rsidP="005439FC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621D620B" w14:textId="06E3A77A" w:rsidR="005439FC" w:rsidRPr="0048504A" w:rsidRDefault="005439FC" w:rsidP="005439F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4731E4" w14:textId="70F2DECB" w:rsidR="005439FC" w:rsidRPr="00F53BAE" w:rsidRDefault="005439FC" w:rsidP="005439FC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RIBLJI ŠTAPIĆI, KUHANO POVRĆE, KRUMPIR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51AEE6" w14:textId="7DF2D51F" w:rsidR="005439FC" w:rsidRPr="00C00367" w:rsidRDefault="005439FC" w:rsidP="005439FC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AF9ACD" w14:textId="67E70A0F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16.4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D27E04" w14:textId="2579CEC6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18.2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394D99" w14:textId="4CFE35EE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434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62C0DF" w14:textId="4F67C78C" w:rsidR="005439FC" w:rsidRPr="00C00367" w:rsidRDefault="005439FC" w:rsidP="005439FC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0036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Gluten(S), Riba(S), Mekušci(T), Celer(T), Gluten(T)</w:t>
            </w:r>
          </w:p>
        </w:tc>
      </w:tr>
    </w:tbl>
    <w:p w14:paraId="5BF32724" w14:textId="77777777" w:rsidR="0048504A" w:rsidRDefault="0048504A"/>
    <w:sectPr w:rsidR="0048504A" w:rsidSect="00485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A"/>
    <w:rsid w:val="000C68FD"/>
    <w:rsid w:val="00175DDA"/>
    <w:rsid w:val="002467A1"/>
    <w:rsid w:val="003638E3"/>
    <w:rsid w:val="003C4208"/>
    <w:rsid w:val="0048504A"/>
    <w:rsid w:val="005439FC"/>
    <w:rsid w:val="00624922"/>
    <w:rsid w:val="00697641"/>
    <w:rsid w:val="00705A0F"/>
    <w:rsid w:val="00826BA7"/>
    <w:rsid w:val="008709B6"/>
    <w:rsid w:val="009216F6"/>
    <w:rsid w:val="00955191"/>
    <w:rsid w:val="009714E3"/>
    <w:rsid w:val="00987D73"/>
    <w:rsid w:val="009A6711"/>
    <w:rsid w:val="009D598B"/>
    <w:rsid w:val="00A43EC9"/>
    <w:rsid w:val="00AC3A6E"/>
    <w:rsid w:val="00B7638C"/>
    <w:rsid w:val="00C00367"/>
    <w:rsid w:val="00CB4E8D"/>
    <w:rsid w:val="00D81EC2"/>
    <w:rsid w:val="00DB6AAD"/>
    <w:rsid w:val="00DB7DB4"/>
    <w:rsid w:val="00ED6568"/>
    <w:rsid w:val="00F3172E"/>
    <w:rsid w:val="00F53BAE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9DD"/>
  <w15:chartTrackingRefBased/>
  <w15:docId w15:val="{48A46F8A-43F7-4C1A-96F7-F1D376F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8</cp:revision>
  <dcterms:created xsi:type="dcterms:W3CDTF">2025-11-04T11:36:00Z</dcterms:created>
  <dcterms:modified xsi:type="dcterms:W3CDTF">2025-11-04T11:52:00Z</dcterms:modified>
</cp:coreProperties>
</file>