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C7E3" w14:textId="77777777" w:rsidR="0022770B" w:rsidRDefault="0022770B" w:rsidP="0022770B">
      <w:pPr>
        <w:spacing w:after="2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OSNOVNA ŠKOLA VIKTOROVAC</w:t>
      </w:r>
    </w:p>
    <w:p w14:paraId="75DB44F3" w14:textId="77777777" w:rsidR="0022770B" w:rsidRDefault="0022770B" w:rsidP="0022770B">
      <w:pPr>
        <w:spacing w:after="2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SISAK</w:t>
      </w:r>
    </w:p>
    <w:p w14:paraId="77F11749" w14:textId="52B0EE68" w:rsidR="0022770B" w:rsidRDefault="0073603C" w:rsidP="002277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KLASA: 602-01/</w:t>
      </w:r>
      <w:r w:rsidR="00745F62">
        <w:rPr>
          <w:rFonts w:ascii="Times New Roman" w:eastAsia="Times New Roman" w:hAnsi="Times New Roman"/>
          <w:sz w:val="24"/>
          <w:szCs w:val="24"/>
          <w:lang w:eastAsia="hr-HR"/>
        </w:rPr>
        <w:t>22</w:t>
      </w:r>
      <w:r w:rsidR="0022770B">
        <w:rPr>
          <w:rFonts w:ascii="Times New Roman" w:eastAsia="Times New Roman" w:hAnsi="Times New Roman"/>
          <w:sz w:val="24"/>
          <w:szCs w:val="24"/>
          <w:lang w:eastAsia="hr-HR"/>
        </w:rPr>
        <w:t>-01/06</w:t>
      </w:r>
    </w:p>
    <w:p w14:paraId="771732D8" w14:textId="35C322C9" w:rsidR="0022770B" w:rsidRDefault="0073603C" w:rsidP="002277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URBROJ: 2176-17-01-</w:t>
      </w:r>
      <w:r w:rsidR="00745F62">
        <w:rPr>
          <w:rFonts w:ascii="Times New Roman" w:eastAsia="Times New Roman" w:hAnsi="Times New Roman"/>
          <w:sz w:val="24"/>
          <w:szCs w:val="24"/>
          <w:lang w:eastAsia="hr-HR"/>
        </w:rPr>
        <w:t>22</w:t>
      </w:r>
      <w:r w:rsidR="00DF478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-09</w:t>
      </w:r>
    </w:p>
    <w:p w14:paraId="500674E4" w14:textId="61E4F04B" w:rsidR="0022770B" w:rsidRDefault="0073603C" w:rsidP="002277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Sisku, </w:t>
      </w:r>
      <w:r w:rsidR="001756CB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745F62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.1</w:t>
      </w:r>
      <w:r w:rsidR="001756CB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.201</w:t>
      </w:r>
      <w:r w:rsidR="00745F62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22770B">
        <w:rPr>
          <w:rFonts w:ascii="Times New Roman" w:eastAsia="Times New Roman" w:hAnsi="Times New Roman"/>
          <w:sz w:val="24"/>
          <w:szCs w:val="24"/>
          <w:lang w:eastAsia="hr-HR"/>
        </w:rPr>
        <w:t>.godine</w:t>
      </w:r>
    </w:p>
    <w:p w14:paraId="22BF2260" w14:textId="77777777" w:rsidR="0022770B" w:rsidRDefault="0022770B" w:rsidP="002277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99684A9" w14:textId="16A2B72E" w:rsidR="0022770B" w:rsidRDefault="0022770B" w:rsidP="0022770B">
      <w:pPr>
        <w:spacing w:after="20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Temeljem čl. 14.Pravilnika o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izvođenju izleta, ekskurzija i drugih odgojno-obrazovnih aktivnosti izvan škole ( NN 87/14, 81/15</w:t>
      </w:r>
      <w:r w:rsidR="00745F6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 53/21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) Povjerenstvo za provedbu javnoga poziva i izbor najpovoljnije ponude donosi : </w:t>
      </w:r>
    </w:p>
    <w:p w14:paraId="3E6BFB52" w14:textId="77777777" w:rsidR="0022770B" w:rsidRDefault="0022770B" w:rsidP="0022770B">
      <w:pPr>
        <w:spacing w:after="200" w:line="240" w:lineRule="auto"/>
        <w:ind w:firstLine="720"/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 xml:space="preserve">                                              ODLUKU </w:t>
      </w:r>
    </w:p>
    <w:p w14:paraId="4F954DE8" w14:textId="77777777" w:rsidR="00C14E7E" w:rsidRDefault="0022770B" w:rsidP="00C14E7E">
      <w:pPr>
        <w:spacing w:after="200" w:line="240" w:lineRule="auto"/>
        <w:ind w:firstLine="720"/>
        <w:jc w:val="center"/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o odabiru najprihvatljiv</w:t>
      </w:r>
      <w:r w:rsidR="00DF4784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ije ponude za ekskurziju</w:t>
      </w:r>
      <w:r w:rsidR="00C14E7E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 xml:space="preserve"> </w:t>
      </w:r>
    </w:p>
    <w:p w14:paraId="2DDAA44F" w14:textId="49892171" w:rsidR="0022770B" w:rsidRDefault="00DF4784" w:rsidP="00C14E7E">
      <w:pPr>
        <w:spacing w:after="200" w:line="240" w:lineRule="auto"/>
        <w:ind w:firstLine="720"/>
        <w:jc w:val="center"/>
        <w:rPr>
          <w:rFonts w:ascii="Times New Roman" w:eastAsia="BatangChe" w:hAnsi="Times New Roman"/>
          <w:lang w:val="en-US"/>
        </w:rPr>
      </w:pPr>
      <w:r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učenika</w:t>
      </w:r>
      <w:r w:rsidR="0022770B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 xml:space="preserve"> </w:t>
      </w:r>
      <w:r w:rsidR="00745F62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8</w:t>
      </w:r>
      <w:r w:rsidR="0073603C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.a, b</w:t>
      </w:r>
      <w:r w:rsidR="00745F62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, c</w:t>
      </w:r>
      <w:r w:rsidR="00C14E7E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 xml:space="preserve"> razreda</w:t>
      </w:r>
    </w:p>
    <w:p w14:paraId="37DE3B2C" w14:textId="77777777" w:rsidR="0022770B" w:rsidRDefault="0022770B" w:rsidP="0022770B">
      <w:pPr>
        <w:spacing w:after="200" w:line="240" w:lineRule="auto"/>
        <w:ind w:left="360"/>
        <w:jc w:val="center"/>
        <w:rPr>
          <w:rFonts w:ascii="Times New Roman" w:eastAsia="BatangChe" w:hAnsi="Times New Roman"/>
          <w:lang w:val="en-US"/>
        </w:rPr>
      </w:pPr>
    </w:p>
    <w:p w14:paraId="6390E3F8" w14:textId="77777777" w:rsidR="0022770B" w:rsidRDefault="0022770B" w:rsidP="0022770B">
      <w:pPr>
        <w:spacing w:after="200" w:line="240" w:lineRule="auto"/>
        <w:ind w:left="360"/>
        <w:rPr>
          <w:rFonts w:ascii="Times New Roman" w:eastAsia="BatangChe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BatangChe" w:hAnsi="Times New Roman"/>
          <w:b/>
          <w:lang w:val="en-US"/>
        </w:rPr>
        <w:t xml:space="preserve">                                                                          I.</w:t>
      </w:r>
    </w:p>
    <w:p w14:paraId="48868AE4" w14:textId="4CB4098D" w:rsidR="00DF4784" w:rsidRDefault="0073603C" w:rsidP="00745F62">
      <w:pPr>
        <w:spacing w:after="20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Od sveukupno </w:t>
      </w:r>
      <w:r w:rsidR="00745F62">
        <w:rPr>
          <w:rFonts w:ascii="Times New Roman" w:eastAsia="Times New Roman" w:hAnsi="Times New Roman"/>
          <w:sz w:val="24"/>
          <w:szCs w:val="24"/>
          <w:lang w:eastAsia="hr-HR"/>
        </w:rPr>
        <w:t>jedne</w:t>
      </w:r>
      <w:r w:rsidR="00C14E7E">
        <w:rPr>
          <w:rFonts w:ascii="Times New Roman" w:eastAsia="Times New Roman" w:hAnsi="Times New Roman"/>
          <w:sz w:val="24"/>
          <w:szCs w:val="24"/>
          <w:lang w:eastAsia="hr-HR"/>
        </w:rPr>
        <w:t xml:space="preserve"> pri</w:t>
      </w:r>
      <w:r w:rsidR="00DF4784">
        <w:rPr>
          <w:rFonts w:ascii="Times New Roman" w:eastAsia="Times New Roman" w:hAnsi="Times New Roman"/>
          <w:sz w:val="24"/>
          <w:szCs w:val="24"/>
          <w:lang w:eastAsia="hr-HR"/>
        </w:rPr>
        <w:t>stigle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ponude za ekskurziju učenika </w:t>
      </w:r>
      <w:r w:rsidR="00745F62">
        <w:rPr>
          <w:rFonts w:ascii="Times New Roman" w:eastAsia="Times New Roman" w:hAnsi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-ih razreda, </w:t>
      </w:r>
      <w:r w:rsidR="0022770B">
        <w:rPr>
          <w:rFonts w:ascii="Times New Roman" w:eastAsia="Times New Roman" w:hAnsi="Times New Roman"/>
          <w:sz w:val="24"/>
          <w:szCs w:val="24"/>
          <w:lang w:eastAsia="hr-HR"/>
        </w:rPr>
        <w:t xml:space="preserve">Povjerenstvo je odabralo </w:t>
      </w:r>
      <w:r w:rsidR="00745F62">
        <w:rPr>
          <w:rFonts w:ascii="Times New Roman" w:eastAsia="Times New Roman" w:hAnsi="Times New Roman"/>
          <w:sz w:val="24"/>
          <w:szCs w:val="24"/>
          <w:lang w:eastAsia="hr-HR"/>
        </w:rPr>
        <w:t xml:space="preserve">pristiglu i </w:t>
      </w:r>
      <w:r w:rsidR="0022770B">
        <w:rPr>
          <w:rFonts w:ascii="Times New Roman" w:eastAsia="Times New Roman" w:hAnsi="Times New Roman"/>
          <w:sz w:val="24"/>
          <w:szCs w:val="24"/>
          <w:lang w:eastAsia="hr-HR"/>
        </w:rPr>
        <w:t>najprihvatljiviju:</w:t>
      </w:r>
    </w:p>
    <w:p w14:paraId="6C8B38F2" w14:textId="48EE29DD" w:rsidR="0022770B" w:rsidRPr="00B42C69" w:rsidRDefault="00257BE7" w:rsidP="00DF4784">
      <w:pPr>
        <w:spacing w:after="2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Forzita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d.o.o.</w:t>
      </w:r>
      <w:r w:rsidR="003B735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Metković</w:t>
      </w:r>
    </w:p>
    <w:p w14:paraId="3414A03D" w14:textId="77777777" w:rsidR="0022770B" w:rsidRDefault="0022770B" w:rsidP="0022770B">
      <w:pPr>
        <w:spacing w:after="20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II.</w:t>
      </w:r>
    </w:p>
    <w:p w14:paraId="1654159C" w14:textId="77777777" w:rsidR="0022770B" w:rsidRDefault="0022770B" w:rsidP="0022770B">
      <w:pPr>
        <w:spacing w:after="20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Temeljem odabira putničke agencije, Agencija će urediti međusobne odnose temeljem ugovora o pružanju usluga između roditelja i Agencije.</w:t>
      </w:r>
    </w:p>
    <w:p w14:paraId="32CDC628" w14:textId="77777777" w:rsidR="0022770B" w:rsidRDefault="0022770B" w:rsidP="0022770B">
      <w:pPr>
        <w:spacing w:after="2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B37C71F" w14:textId="77777777" w:rsidR="0022770B" w:rsidRDefault="0022770B" w:rsidP="0022770B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5DEBAE4" w14:textId="40905FE7" w:rsidR="0022770B" w:rsidRDefault="0022770B" w:rsidP="0022770B">
      <w:pPr>
        <w:spacing w:after="200" w:line="276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Predsjednik povjerenstva: </w:t>
      </w:r>
      <w:r w:rsidR="00745F62">
        <w:rPr>
          <w:rFonts w:ascii="Times New Roman" w:eastAsia="Times New Roman" w:hAnsi="Times New Roman"/>
          <w:sz w:val="24"/>
          <w:szCs w:val="24"/>
          <w:lang w:eastAsia="hr-HR"/>
        </w:rPr>
        <w:t xml:space="preserve">Iva </w:t>
      </w:r>
      <w:proofErr w:type="spellStart"/>
      <w:r w:rsidR="00745F62">
        <w:rPr>
          <w:rFonts w:ascii="Times New Roman" w:eastAsia="Times New Roman" w:hAnsi="Times New Roman"/>
          <w:sz w:val="24"/>
          <w:szCs w:val="24"/>
          <w:lang w:eastAsia="hr-HR"/>
        </w:rPr>
        <w:t>Černelić</w:t>
      </w:r>
      <w:proofErr w:type="spellEnd"/>
      <w:r w:rsidR="00745F62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v.r.</w:t>
      </w:r>
    </w:p>
    <w:p w14:paraId="0CB49360" w14:textId="77777777" w:rsidR="0022770B" w:rsidRDefault="0022770B" w:rsidP="0022770B"/>
    <w:p w14:paraId="0686757D" w14:textId="77777777" w:rsidR="00D45EBD" w:rsidRDefault="00D45EBD"/>
    <w:p w14:paraId="6F55E4F2" w14:textId="77777777" w:rsidR="00BD504E" w:rsidRDefault="00BD504E"/>
    <w:p w14:paraId="4D3CFC05" w14:textId="77777777" w:rsidR="00BD504E" w:rsidRDefault="00BD504E"/>
    <w:p w14:paraId="379D1911" w14:textId="77777777" w:rsidR="00BD504E" w:rsidRDefault="00BD504E"/>
    <w:p w14:paraId="20D7856F" w14:textId="77777777" w:rsidR="00BD504E" w:rsidRDefault="00BD504E"/>
    <w:p w14:paraId="0726A827" w14:textId="77777777" w:rsidR="00BD504E" w:rsidRDefault="00BD504E"/>
    <w:p w14:paraId="710D95D0" w14:textId="77777777" w:rsidR="00BD504E" w:rsidRDefault="00BD504E"/>
    <w:sectPr w:rsidR="00BD5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70B"/>
    <w:rsid w:val="001756CB"/>
    <w:rsid w:val="0022770B"/>
    <w:rsid w:val="00257BE7"/>
    <w:rsid w:val="003B735B"/>
    <w:rsid w:val="00607652"/>
    <w:rsid w:val="0073603C"/>
    <w:rsid w:val="00745F62"/>
    <w:rsid w:val="00B42C69"/>
    <w:rsid w:val="00BD504E"/>
    <w:rsid w:val="00C14E7E"/>
    <w:rsid w:val="00D45EBD"/>
    <w:rsid w:val="00D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4953"/>
  <w15:chartTrackingRefBased/>
  <w15:docId w15:val="{5037149E-F12B-434E-9754-DE413019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70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7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</dc:creator>
  <cp:keywords/>
  <dc:description/>
  <cp:lastModifiedBy>VIŠNJA TADIĆ</cp:lastModifiedBy>
  <cp:revision>2</cp:revision>
  <dcterms:created xsi:type="dcterms:W3CDTF">2022-10-25T08:01:00Z</dcterms:created>
  <dcterms:modified xsi:type="dcterms:W3CDTF">2022-10-25T08:01:00Z</dcterms:modified>
</cp:coreProperties>
</file>